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July 2014</w:t>
      </w:r>
    </w:p>
    <w:p w:rsidR="00DD0AD6" w:rsidRPr="00DD247D" w:rsidRDefault="00DD0AD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D0AD6">
        <w:rPr>
          <w:rFonts w:asciiTheme="minorHAnsi" w:hAnsiTheme="minorHAnsi" w:cs="Arial"/>
          <w:b/>
          <w:lang w:val="en-ZA"/>
        </w:rPr>
        <w:t>Asset Backed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DD0AD6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DD0AD6">
        <w:rPr>
          <w:rFonts w:asciiTheme="minorHAnsi" w:hAnsiTheme="minorHAnsi" w:cs="Arial"/>
          <w:b/>
          <w:lang w:val="en-ZA"/>
        </w:rPr>
        <w:tab/>
      </w:r>
      <w:r w:rsidR="00DD0AD6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DD0AD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DD0AD6">
        <w:rPr>
          <w:rFonts w:asciiTheme="minorHAnsi" w:hAnsiTheme="minorHAnsi" w:cs="Arial"/>
          <w:lang w:val="en-ZA"/>
        </w:rPr>
        <w:t>R   4,656,000,000.00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156,000,000.00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D0AD6">
        <w:rPr>
          <w:rFonts w:asciiTheme="minorHAnsi" w:hAnsiTheme="minorHAnsi" w:cs="Arial"/>
          <w:lang w:val="en-ZA"/>
        </w:rPr>
        <w:t>98.47584%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DD0AD6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DD0AD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DD0AD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DD0AD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DD0AD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DD0AD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October</w:t>
      </w:r>
      <w:r w:rsidR="00DD0AD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DD0AD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ZAG000113143</w:t>
      </w:r>
    </w:p>
    <w:p w:rsidR="005F656B" w:rsidRPr="00DD247D" w:rsidRDefault="00DD0AD6" w:rsidP="00DD0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D0AD6" w:rsidRDefault="00DD0AD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D0AD6" w:rsidRPr="00DD247D" w:rsidRDefault="00DD0AD6" w:rsidP="00DD0A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D0A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D0A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AD6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D74E8AF-27E8-4384-BBCA-B2A458B5E354}"/>
</file>

<file path=customXml/itemProps2.xml><?xml version="1.0" encoding="utf-8"?>
<ds:datastoreItem xmlns:ds="http://schemas.openxmlformats.org/officeDocument/2006/customXml" ds:itemID="{CC97C354-52C3-49CA-921B-69482BC9E104}"/>
</file>

<file path=customXml/itemProps3.xml><?xml version="1.0" encoding="utf-8"?>
<ds:datastoreItem xmlns:ds="http://schemas.openxmlformats.org/officeDocument/2006/customXml" ds:itemID="{1CEC50B6-AE37-4489-A661-408FA8ABE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INA443 - 22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2014-07-21T11:02:00Z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